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A6AF" w14:textId="7CD8A77D" w:rsidR="00400890" w:rsidRDefault="00400890" w:rsidP="003E67E6">
      <w:pPr>
        <w:jc w:val="center"/>
        <w:rPr>
          <w:lang w:val="es-ES"/>
        </w:rPr>
      </w:pPr>
      <w:r>
        <w:rPr>
          <w:lang w:val="es-ES"/>
        </w:rPr>
        <w:t xml:space="preserve">Convocatoria </w:t>
      </w:r>
      <w:r w:rsidR="00D158E7">
        <w:rPr>
          <w:lang w:val="es-ES"/>
        </w:rPr>
        <w:t xml:space="preserve">2023 </w:t>
      </w:r>
    </w:p>
    <w:p w14:paraId="68B9E4B5" w14:textId="77777777" w:rsidR="00400890" w:rsidRDefault="00400890" w:rsidP="003E67E6">
      <w:pPr>
        <w:jc w:val="center"/>
        <w:rPr>
          <w:lang w:val="es-ES"/>
        </w:rPr>
      </w:pPr>
    </w:p>
    <w:p w14:paraId="48A7617A" w14:textId="6B7E5619" w:rsidR="003E67E6" w:rsidRDefault="003E67E6" w:rsidP="003E67E6">
      <w:pPr>
        <w:jc w:val="center"/>
        <w:rPr>
          <w:lang w:val="es-ES"/>
        </w:rPr>
      </w:pPr>
      <w:r>
        <w:rPr>
          <w:lang w:val="es-ES"/>
        </w:rPr>
        <w:t xml:space="preserve">Ciclo de webinarios de UNESCO sobre derecho de acceso a la información pública </w:t>
      </w:r>
    </w:p>
    <w:p w14:paraId="62596DF7" w14:textId="1135666F" w:rsidR="003E67E6" w:rsidRDefault="003E67E6" w:rsidP="003E67E6">
      <w:pPr>
        <w:jc w:val="center"/>
        <w:rPr>
          <w:lang w:val="es-ES"/>
        </w:rPr>
      </w:pPr>
      <w:r>
        <w:rPr>
          <w:lang w:val="es-ES"/>
        </w:rPr>
        <w:t>con centros académicos de América Latina y el Caribe</w:t>
      </w:r>
    </w:p>
    <w:p w14:paraId="125C6F39" w14:textId="77777777" w:rsidR="003E67E6" w:rsidRDefault="003E67E6" w:rsidP="003E67E6">
      <w:pPr>
        <w:jc w:val="center"/>
        <w:rPr>
          <w:lang w:val="es-ES"/>
        </w:rPr>
      </w:pPr>
    </w:p>
    <w:p w14:paraId="14CA2FA0" w14:textId="77777777" w:rsidR="003E67E6" w:rsidRDefault="003E67E6" w:rsidP="003E67E6">
      <w:pPr>
        <w:jc w:val="center"/>
        <w:rPr>
          <w:lang w:val="es-ES"/>
        </w:rPr>
      </w:pPr>
    </w:p>
    <w:p w14:paraId="1C78148B" w14:textId="77777777" w:rsidR="003E67E6" w:rsidRDefault="003E67E6">
      <w:pPr>
        <w:rPr>
          <w:lang w:val="es-ES"/>
        </w:rPr>
      </w:pPr>
    </w:p>
    <w:p w14:paraId="67D60E39" w14:textId="6F4B8E5D" w:rsidR="003E67E6" w:rsidRDefault="003E67E6" w:rsidP="00400890">
      <w:pPr>
        <w:jc w:val="both"/>
        <w:rPr>
          <w:lang w:val="es-ES"/>
        </w:rPr>
      </w:pPr>
      <w:r w:rsidRPr="00400890">
        <w:rPr>
          <w:u w:val="single"/>
          <w:lang w:val="es-ES"/>
        </w:rPr>
        <w:t>Propósito:</w:t>
      </w:r>
      <w:r>
        <w:rPr>
          <w:lang w:val="es-ES"/>
        </w:rPr>
        <w:t xml:space="preserve"> </w:t>
      </w:r>
      <w:r w:rsidR="00400890">
        <w:rPr>
          <w:lang w:val="es-ES"/>
        </w:rPr>
        <w:t>P</w:t>
      </w:r>
      <w:r>
        <w:rPr>
          <w:lang w:val="es-ES"/>
        </w:rPr>
        <w:t xml:space="preserve">romover el </w:t>
      </w:r>
      <w:r w:rsidR="00400890">
        <w:rPr>
          <w:lang w:val="es-ES"/>
        </w:rPr>
        <w:t xml:space="preserve">conocimiento entre estudiantes de facultades de derecho de centros universitarios de América Latina y el Caribe </w:t>
      </w:r>
      <w:r>
        <w:rPr>
          <w:lang w:val="es-ES"/>
        </w:rPr>
        <w:t xml:space="preserve">sobre </w:t>
      </w:r>
      <w:r w:rsidR="00400890">
        <w:rPr>
          <w:lang w:val="es-ES"/>
        </w:rPr>
        <w:t xml:space="preserve">los principios y </w:t>
      </w:r>
      <w:r>
        <w:rPr>
          <w:lang w:val="es-ES"/>
        </w:rPr>
        <w:t>argumentos principales que guían/ sustentan las decisiones (</w:t>
      </w:r>
      <w:r w:rsidR="003F1A6E">
        <w:rPr>
          <w:lang w:val="es-ES"/>
        </w:rPr>
        <w:t xml:space="preserve">es decir, </w:t>
      </w:r>
      <w:r>
        <w:rPr>
          <w:lang w:val="es-ES"/>
        </w:rPr>
        <w:t>resoluciones de órganos garantes y</w:t>
      </w:r>
      <w:r w:rsidR="003F1A6E">
        <w:rPr>
          <w:lang w:val="es-ES"/>
        </w:rPr>
        <w:t>/</w:t>
      </w:r>
      <w:r>
        <w:rPr>
          <w:lang w:val="es-ES"/>
        </w:rPr>
        <w:t>o sentencias judiciales) en materia del acceso a la información pública</w:t>
      </w:r>
      <w:r w:rsidR="00400890">
        <w:rPr>
          <w:lang w:val="es-ES"/>
        </w:rPr>
        <w:t>.</w:t>
      </w:r>
    </w:p>
    <w:p w14:paraId="72B66229" w14:textId="77777777" w:rsidR="003E67E6" w:rsidRDefault="003E67E6" w:rsidP="00400890">
      <w:pPr>
        <w:jc w:val="both"/>
        <w:rPr>
          <w:lang w:val="es-ES"/>
        </w:rPr>
      </w:pPr>
    </w:p>
    <w:p w14:paraId="1E40D18F" w14:textId="7572D067" w:rsidR="003E67E6" w:rsidRDefault="00400890" w:rsidP="00400890">
      <w:pPr>
        <w:jc w:val="both"/>
        <w:rPr>
          <w:lang w:val="es-ES"/>
        </w:rPr>
      </w:pPr>
      <w:r w:rsidRPr="00400890">
        <w:rPr>
          <w:u w:val="single"/>
          <w:lang w:val="es-ES"/>
        </w:rPr>
        <w:t>Resultado esperado</w:t>
      </w:r>
      <w:r>
        <w:rPr>
          <w:lang w:val="es-ES"/>
        </w:rPr>
        <w:t xml:space="preserve">: </w:t>
      </w:r>
      <w:r w:rsidR="003E67E6">
        <w:rPr>
          <w:lang w:val="es-ES"/>
        </w:rPr>
        <w:t xml:space="preserve">A partir de la presentación del </w:t>
      </w:r>
      <w:hyperlink r:id="rId4" w:history="1">
        <w:r w:rsidR="003E67E6" w:rsidRPr="00D158E7">
          <w:rPr>
            <w:rStyle w:val="Hipervnculo"/>
            <w:lang w:val="es-ES"/>
          </w:rPr>
          <w:t>cuaderno de discusión</w:t>
        </w:r>
      </w:hyperlink>
      <w:r w:rsidR="003E67E6">
        <w:rPr>
          <w:lang w:val="es-ES"/>
        </w:rPr>
        <w:t xml:space="preserve"> de comunicación e </w:t>
      </w:r>
      <w:r>
        <w:rPr>
          <w:lang w:val="es-ES"/>
        </w:rPr>
        <w:t>información</w:t>
      </w:r>
      <w:r w:rsidR="003E67E6">
        <w:rPr>
          <w:lang w:val="es-ES"/>
        </w:rPr>
        <w:t xml:space="preserve"> de la UNESCO No. 22 “Síntesis de decisiones sobre acceso a la </w:t>
      </w:r>
      <w:r>
        <w:rPr>
          <w:lang w:val="es-ES"/>
        </w:rPr>
        <w:t>información</w:t>
      </w:r>
      <w:r w:rsidR="003E67E6">
        <w:rPr>
          <w:lang w:val="es-ES"/>
        </w:rPr>
        <w:t xml:space="preserve"> </w:t>
      </w:r>
      <w:r>
        <w:rPr>
          <w:lang w:val="es-ES"/>
        </w:rPr>
        <w:t>pública</w:t>
      </w:r>
      <w:r w:rsidR="003E67E6">
        <w:rPr>
          <w:lang w:val="es-ES"/>
        </w:rPr>
        <w:t xml:space="preserve"> en América Latina” publicado en 2022</w:t>
      </w:r>
      <w:r>
        <w:rPr>
          <w:lang w:val="es-ES"/>
        </w:rPr>
        <w:t xml:space="preserve"> por parte de </w:t>
      </w:r>
      <w:r w:rsidR="003E67E6">
        <w:rPr>
          <w:lang w:val="es-ES"/>
        </w:rPr>
        <w:t xml:space="preserve">la Dra. Catalina Botero, de la </w:t>
      </w:r>
      <w:r>
        <w:rPr>
          <w:lang w:val="es-ES"/>
        </w:rPr>
        <w:t>Cátedra</w:t>
      </w:r>
      <w:r w:rsidR="003E67E6">
        <w:rPr>
          <w:lang w:val="es-ES"/>
        </w:rPr>
        <w:t xml:space="preserve"> UNESCO y profesora de la Universidad de los Andes</w:t>
      </w:r>
      <w:r>
        <w:rPr>
          <w:lang w:val="es-ES"/>
        </w:rPr>
        <w:t>, los estudiantes se familiarizar</w:t>
      </w:r>
      <w:r w:rsidR="003F1A6E">
        <w:rPr>
          <w:lang w:val="es-ES"/>
        </w:rPr>
        <w:t>á</w:t>
      </w:r>
      <w:r>
        <w:rPr>
          <w:lang w:val="es-ES"/>
        </w:rPr>
        <w:t>n con los principios y principales estándares en materia de acceso a la información pública aplicados en resoluciones de órganos garantes DAIP y</w:t>
      </w:r>
      <w:r w:rsidR="003F1A6E">
        <w:rPr>
          <w:lang w:val="es-ES"/>
        </w:rPr>
        <w:t>/</w:t>
      </w:r>
      <w:r>
        <w:rPr>
          <w:lang w:val="es-ES"/>
        </w:rPr>
        <w:t>o de sentencias de</w:t>
      </w:r>
      <w:r w:rsidR="003F1A6E">
        <w:rPr>
          <w:lang w:val="es-ES"/>
        </w:rPr>
        <w:t xml:space="preserve"> </w:t>
      </w:r>
      <w:r>
        <w:rPr>
          <w:lang w:val="es-ES"/>
        </w:rPr>
        <w:t>poder</w:t>
      </w:r>
      <w:r w:rsidR="003F1A6E">
        <w:rPr>
          <w:lang w:val="es-ES"/>
        </w:rPr>
        <w:t>es</w:t>
      </w:r>
      <w:r>
        <w:rPr>
          <w:lang w:val="es-ES"/>
        </w:rPr>
        <w:t xml:space="preserve"> judicial</w:t>
      </w:r>
      <w:r w:rsidR="003F1A6E">
        <w:rPr>
          <w:lang w:val="es-ES"/>
        </w:rPr>
        <w:t>es</w:t>
      </w:r>
      <w:r>
        <w:rPr>
          <w:lang w:val="es-ES"/>
        </w:rPr>
        <w:t xml:space="preserve"> de la región.</w:t>
      </w:r>
    </w:p>
    <w:p w14:paraId="6156416A" w14:textId="77777777" w:rsidR="003E67E6" w:rsidRDefault="003E67E6" w:rsidP="00400890">
      <w:pPr>
        <w:jc w:val="both"/>
        <w:rPr>
          <w:lang w:val="es-ES"/>
        </w:rPr>
      </w:pPr>
    </w:p>
    <w:p w14:paraId="18FA3B37" w14:textId="63553D33" w:rsidR="00400890" w:rsidRDefault="00400890" w:rsidP="00400890">
      <w:pPr>
        <w:jc w:val="both"/>
        <w:rPr>
          <w:lang w:val="es-ES"/>
        </w:rPr>
      </w:pPr>
      <w:r>
        <w:rPr>
          <w:lang w:val="es-ES"/>
        </w:rPr>
        <w:t xml:space="preserve">Este ciclo de webinarios está dirigido a estudiantes universitarios de grado y/o posgrado en facultades de derecho o ciencias jurídicas de universidades de América Latina y el Caribe. Para participar, se requiere que </w:t>
      </w:r>
      <w:r w:rsidR="003F1A6E">
        <w:rPr>
          <w:lang w:val="es-ES"/>
        </w:rPr>
        <w:t xml:space="preserve">un </w:t>
      </w:r>
      <w:r w:rsidR="00B667ED">
        <w:rPr>
          <w:lang w:val="es-ES"/>
        </w:rPr>
        <w:t>integrante del cuerpo académico del curso en cuestión complete los datos a continuación.</w:t>
      </w:r>
    </w:p>
    <w:p w14:paraId="2145919A" w14:textId="77777777" w:rsidR="003E67E6" w:rsidRDefault="003E67E6">
      <w:pPr>
        <w:rPr>
          <w:lang w:val="es-ES"/>
        </w:rPr>
      </w:pPr>
    </w:p>
    <w:p w14:paraId="4FA82B8E" w14:textId="79D6CA5D" w:rsidR="00400890" w:rsidRDefault="00400890">
      <w:pPr>
        <w:rPr>
          <w:lang w:val="es-ES"/>
        </w:rPr>
      </w:pPr>
      <w:r>
        <w:rPr>
          <w:lang w:val="es-ES"/>
        </w:rPr>
        <w:t xml:space="preserve">Los webinarios consistirán de aprox. 90 minutos </w:t>
      </w:r>
      <w:r w:rsidR="00D158E7">
        <w:rPr>
          <w:lang w:val="es-ES"/>
        </w:rPr>
        <w:t xml:space="preserve">a partir de las 10:00hs horario de Colombia </w:t>
      </w:r>
      <w:r>
        <w:rPr>
          <w:lang w:val="es-ES"/>
        </w:rPr>
        <w:t>y se realizar</w:t>
      </w:r>
      <w:r w:rsidR="00D158E7">
        <w:rPr>
          <w:lang w:val="es-ES"/>
        </w:rPr>
        <w:t>á</w:t>
      </w:r>
      <w:r>
        <w:rPr>
          <w:lang w:val="es-ES"/>
        </w:rPr>
        <w:t>n en las siguientes fechas</w:t>
      </w:r>
      <w:r w:rsidR="00D158E7">
        <w:rPr>
          <w:lang w:val="es-ES"/>
        </w:rPr>
        <w:t xml:space="preserve"> (pendientes de confirmación)</w:t>
      </w:r>
      <w:r w:rsidR="003F1A6E">
        <w:rPr>
          <w:lang w:val="es-ES"/>
        </w:rPr>
        <w:t>. Se prevé la participación de estudiantes 5-6 cursos de diferentes universidades por webinario.</w:t>
      </w:r>
    </w:p>
    <w:p w14:paraId="00AA18DB" w14:textId="77777777" w:rsidR="00400890" w:rsidRDefault="00400890">
      <w:pPr>
        <w:rPr>
          <w:lang w:val="es-ES"/>
        </w:rPr>
      </w:pPr>
    </w:p>
    <w:p w14:paraId="3A61590F" w14:textId="401E4FBD" w:rsidR="00400890" w:rsidRDefault="00400890">
      <w:pPr>
        <w:rPr>
          <w:lang w:val="es-ES"/>
        </w:rPr>
      </w:pPr>
      <w:r w:rsidRPr="003F1A6E">
        <w:rPr>
          <w:b/>
          <w:bCs/>
          <w:lang w:val="es-ES"/>
        </w:rPr>
        <w:t>Webinario 1</w:t>
      </w:r>
      <w:r w:rsidR="003F1A6E" w:rsidRPr="003F1A6E">
        <w:rPr>
          <w:b/>
          <w:bCs/>
          <w:lang w:val="es-ES"/>
        </w:rPr>
        <w:t>:</w:t>
      </w:r>
      <w:r w:rsidR="00D158E7">
        <w:rPr>
          <w:lang w:val="es-ES"/>
        </w:rPr>
        <w:t xml:space="preserve"> </w:t>
      </w:r>
      <w:r>
        <w:rPr>
          <w:lang w:val="es-ES"/>
        </w:rPr>
        <w:t xml:space="preserve">América del Sur </w:t>
      </w:r>
      <w:r w:rsidR="00D158E7">
        <w:rPr>
          <w:lang w:val="es-ES"/>
        </w:rPr>
        <w:t>(</w:t>
      </w:r>
      <w:r>
        <w:rPr>
          <w:lang w:val="es-ES"/>
        </w:rPr>
        <w:t>Argentina, Chile, Colombia, Ecuador, Paraguay, Perú y Uruguay</w:t>
      </w:r>
      <w:r w:rsidR="00D158E7">
        <w:rPr>
          <w:lang w:val="es-ES"/>
        </w:rPr>
        <w:t>) – martes 23 de mayo de 2023</w:t>
      </w:r>
    </w:p>
    <w:p w14:paraId="7C1CE794" w14:textId="77777777" w:rsidR="00400890" w:rsidRDefault="00400890">
      <w:pPr>
        <w:rPr>
          <w:lang w:val="es-ES"/>
        </w:rPr>
      </w:pPr>
    </w:p>
    <w:p w14:paraId="15E3D211" w14:textId="09F978CE" w:rsidR="00B667ED" w:rsidRDefault="00B667ED">
      <w:pPr>
        <w:rPr>
          <w:lang w:val="es-ES"/>
        </w:rPr>
      </w:pPr>
      <w:r w:rsidRPr="003F1A6E">
        <w:rPr>
          <w:b/>
          <w:bCs/>
          <w:lang w:val="es-ES"/>
        </w:rPr>
        <w:t>Webinario 2:</w:t>
      </w:r>
      <w:r>
        <w:rPr>
          <w:lang w:val="es-ES"/>
        </w:rPr>
        <w:t xml:space="preserve"> Brasil</w:t>
      </w:r>
      <w:r w:rsidR="00D158E7">
        <w:rPr>
          <w:lang w:val="es-ES"/>
        </w:rPr>
        <w:t xml:space="preserve"> – martes 6 de junio de 2023. Este webinario contara con traducción simultánea español-portugués</w:t>
      </w:r>
      <w:r w:rsidR="00843A98">
        <w:rPr>
          <w:lang w:val="es-ES"/>
        </w:rPr>
        <w:t>.</w:t>
      </w:r>
    </w:p>
    <w:p w14:paraId="3C26B109" w14:textId="77777777" w:rsidR="00B667ED" w:rsidRDefault="00B667ED">
      <w:pPr>
        <w:rPr>
          <w:lang w:val="es-ES"/>
        </w:rPr>
      </w:pPr>
    </w:p>
    <w:p w14:paraId="06F9C3D4" w14:textId="15455475" w:rsidR="00400890" w:rsidRDefault="00B667ED">
      <w:pPr>
        <w:rPr>
          <w:lang w:val="es-ES"/>
        </w:rPr>
      </w:pPr>
      <w:r w:rsidRPr="003F1A6E">
        <w:rPr>
          <w:b/>
          <w:bCs/>
          <w:lang w:val="es-ES"/>
        </w:rPr>
        <w:t>Webinario 3:</w:t>
      </w:r>
      <w:r>
        <w:rPr>
          <w:lang w:val="es-ES"/>
        </w:rPr>
        <w:t xml:space="preserve"> México, América Central y República Dominicana</w:t>
      </w:r>
      <w:r w:rsidR="00D158E7">
        <w:rPr>
          <w:lang w:val="es-ES"/>
        </w:rPr>
        <w:t xml:space="preserve"> – martes 12 de septiembre de 2023</w:t>
      </w:r>
    </w:p>
    <w:p w14:paraId="6B7BE633" w14:textId="77777777" w:rsidR="00400890" w:rsidRDefault="00400890">
      <w:pPr>
        <w:rPr>
          <w:lang w:val="es-ES"/>
        </w:rPr>
      </w:pPr>
    </w:p>
    <w:p w14:paraId="7AD6BED4" w14:textId="3590904F" w:rsidR="00843A98" w:rsidRDefault="00344716">
      <w:pPr>
        <w:rPr>
          <w:lang w:val="es-ES"/>
        </w:rPr>
      </w:pPr>
      <w:r>
        <w:rPr>
          <w:lang w:val="es-ES"/>
        </w:rPr>
        <w:t>==============================================================================</w:t>
      </w:r>
    </w:p>
    <w:p w14:paraId="5CBA690F" w14:textId="01FD7FC3" w:rsidR="00843A98" w:rsidRDefault="00843A98">
      <w:pPr>
        <w:rPr>
          <w:i/>
          <w:iCs/>
          <w:lang w:val="es-ES"/>
        </w:rPr>
      </w:pPr>
      <w:r w:rsidRPr="003F1A6E">
        <w:rPr>
          <w:i/>
          <w:iCs/>
          <w:lang w:val="es-ES"/>
        </w:rPr>
        <w:t>Formulario de aplicación para participar del ciclo de webinarios UNESCO sobre DAIP con centros académicos en 2023</w:t>
      </w:r>
    </w:p>
    <w:p w14:paraId="259AEAA8" w14:textId="77777777" w:rsidR="00344716" w:rsidRDefault="00344716">
      <w:pPr>
        <w:rPr>
          <w:i/>
          <w:iCs/>
          <w:lang w:val="es-ES"/>
        </w:rPr>
      </w:pPr>
    </w:p>
    <w:p w14:paraId="17630EE7" w14:textId="319B5318" w:rsidR="00344716" w:rsidRPr="00344716" w:rsidRDefault="00344716">
      <w:pPr>
        <w:rPr>
          <w:b/>
          <w:bCs/>
          <w:lang w:val="es-ES"/>
        </w:rPr>
      </w:pPr>
      <w:r w:rsidRPr="00344716">
        <w:rPr>
          <w:b/>
          <w:bCs/>
          <w:lang w:val="es-ES"/>
        </w:rPr>
        <w:t xml:space="preserve">Por favor, completar y enviar a Marcos Mendiburu (consultor regional de UNESCO) </w:t>
      </w:r>
      <w:r>
        <w:rPr>
          <w:b/>
          <w:bCs/>
          <w:lang w:val="es-ES"/>
        </w:rPr>
        <w:t xml:space="preserve">a </w:t>
      </w:r>
      <w:hyperlink r:id="rId5" w:history="1">
        <w:r w:rsidRPr="00F602F6">
          <w:rPr>
            <w:rStyle w:val="Hipervnculo"/>
            <w:b/>
            <w:bCs/>
            <w:lang w:val="es-ES"/>
          </w:rPr>
          <w:t>marcosmendiburu@gmail.com</w:t>
        </w:r>
      </w:hyperlink>
      <w:r>
        <w:rPr>
          <w:b/>
          <w:bCs/>
          <w:lang w:val="es-ES"/>
        </w:rPr>
        <w:t xml:space="preserve"> </w:t>
      </w:r>
      <w:r w:rsidRPr="00344716">
        <w:rPr>
          <w:b/>
          <w:bCs/>
          <w:lang w:val="es-ES"/>
        </w:rPr>
        <w:t xml:space="preserve">antes del </w:t>
      </w:r>
      <w:r w:rsidR="00566B2A">
        <w:rPr>
          <w:b/>
          <w:bCs/>
          <w:color w:val="2E74B5" w:themeColor="accent5" w:themeShade="BF"/>
          <w:u w:val="single"/>
          <w:lang w:val="es-ES"/>
        </w:rPr>
        <w:t>miércoles 3</w:t>
      </w:r>
      <w:r w:rsidRPr="00344716">
        <w:rPr>
          <w:b/>
          <w:bCs/>
          <w:color w:val="2E74B5" w:themeColor="accent5" w:themeShade="BF"/>
          <w:u w:val="single"/>
          <w:lang w:val="es-ES"/>
        </w:rPr>
        <w:t xml:space="preserve"> de </w:t>
      </w:r>
      <w:r w:rsidR="00566B2A">
        <w:rPr>
          <w:b/>
          <w:bCs/>
          <w:color w:val="2E74B5" w:themeColor="accent5" w:themeShade="BF"/>
          <w:u w:val="single"/>
          <w:lang w:val="es-ES"/>
        </w:rPr>
        <w:t>mayo</w:t>
      </w:r>
      <w:r w:rsidRPr="00344716">
        <w:rPr>
          <w:b/>
          <w:bCs/>
          <w:color w:val="2E74B5" w:themeColor="accent5" w:themeShade="BF"/>
          <w:u w:val="single"/>
          <w:lang w:val="es-ES"/>
        </w:rPr>
        <w:t xml:space="preserve"> de 2023</w:t>
      </w:r>
      <w:r w:rsidRPr="00344716">
        <w:rPr>
          <w:b/>
          <w:bCs/>
          <w:lang w:val="es-ES"/>
        </w:rPr>
        <w:t>.</w:t>
      </w:r>
    </w:p>
    <w:p w14:paraId="2A134902" w14:textId="77777777" w:rsidR="00843A98" w:rsidRDefault="00843A98">
      <w:pPr>
        <w:rPr>
          <w:lang w:val="es-ES"/>
        </w:rPr>
      </w:pPr>
    </w:p>
    <w:p w14:paraId="7969BC81" w14:textId="264BD149" w:rsidR="003E67E6" w:rsidRDefault="003E67E6">
      <w:pPr>
        <w:rPr>
          <w:lang w:val="es-ES"/>
        </w:rPr>
      </w:pPr>
      <w:r w:rsidRPr="003E67E6">
        <w:rPr>
          <w:lang w:val="es-ES"/>
        </w:rPr>
        <w:lastRenderedPageBreak/>
        <w:t>País</w:t>
      </w:r>
      <w:r>
        <w:rPr>
          <w:lang w:val="es-ES"/>
        </w:rPr>
        <w:t>:</w:t>
      </w:r>
      <w:r w:rsidR="00D158E7">
        <w:rPr>
          <w:lang w:val="es-ES"/>
        </w:rPr>
        <w:t xml:space="preserve"> __________________________</w:t>
      </w:r>
    </w:p>
    <w:p w14:paraId="680EEEA4" w14:textId="29147B27" w:rsidR="003E67E6" w:rsidRPr="003E67E6" w:rsidRDefault="003E67E6">
      <w:pPr>
        <w:rPr>
          <w:lang w:val="es-ES"/>
        </w:rPr>
      </w:pPr>
      <w:r>
        <w:rPr>
          <w:lang w:val="es-ES"/>
        </w:rPr>
        <w:t xml:space="preserve">Ciudad y </w:t>
      </w:r>
      <w:proofErr w:type="gramStart"/>
      <w:r>
        <w:rPr>
          <w:lang w:val="es-ES"/>
        </w:rPr>
        <w:t>Provincia:</w:t>
      </w:r>
      <w:r w:rsidR="00D158E7">
        <w:rPr>
          <w:lang w:val="es-ES"/>
        </w:rPr>
        <w:t>_</w:t>
      </w:r>
      <w:proofErr w:type="gramEnd"/>
      <w:r w:rsidR="00D158E7">
        <w:rPr>
          <w:lang w:val="es-ES"/>
        </w:rPr>
        <w:t>____________________________</w:t>
      </w:r>
    </w:p>
    <w:p w14:paraId="56EE6DEE" w14:textId="2761D86D" w:rsidR="003E67E6" w:rsidRDefault="003E67E6">
      <w:pPr>
        <w:rPr>
          <w:lang w:val="es-ES"/>
        </w:rPr>
      </w:pPr>
      <w:proofErr w:type="gramStart"/>
      <w:r w:rsidRPr="003E67E6">
        <w:rPr>
          <w:lang w:val="es-ES"/>
        </w:rPr>
        <w:t>Universidad</w:t>
      </w:r>
      <w:r>
        <w:rPr>
          <w:lang w:val="es-ES"/>
        </w:rPr>
        <w:t>:</w:t>
      </w:r>
      <w:r w:rsidR="00D158E7">
        <w:rPr>
          <w:lang w:val="es-ES"/>
        </w:rPr>
        <w:t>_</w:t>
      </w:r>
      <w:proofErr w:type="gramEnd"/>
      <w:r w:rsidR="00D158E7">
        <w:rPr>
          <w:lang w:val="es-ES"/>
        </w:rPr>
        <w:t>________________________________________</w:t>
      </w:r>
    </w:p>
    <w:p w14:paraId="0E5F65F0" w14:textId="5D6FEDDC" w:rsidR="003E67E6" w:rsidRPr="003E67E6" w:rsidRDefault="003E67E6">
      <w:pPr>
        <w:rPr>
          <w:lang w:val="es-ES"/>
        </w:rPr>
      </w:pPr>
      <w:r>
        <w:rPr>
          <w:lang w:val="es-ES"/>
        </w:rPr>
        <w:t xml:space="preserve">Centro académico: __ público </w:t>
      </w:r>
      <w:proofErr w:type="gramStart"/>
      <w:r>
        <w:rPr>
          <w:lang w:val="es-ES"/>
        </w:rPr>
        <w:t>o  _</w:t>
      </w:r>
      <w:proofErr w:type="gramEnd"/>
      <w:r>
        <w:rPr>
          <w:lang w:val="es-ES"/>
        </w:rPr>
        <w:t>_privado</w:t>
      </w:r>
    </w:p>
    <w:p w14:paraId="625C7E6F" w14:textId="433ECC6C" w:rsidR="003E67E6" w:rsidRPr="003E67E6" w:rsidRDefault="003E67E6">
      <w:pPr>
        <w:rPr>
          <w:lang w:val="es-ES"/>
        </w:rPr>
      </w:pPr>
      <w:r>
        <w:rPr>
          <w:lang w:val="es-ES"/>
        </w:rPr>
        <w:t>Título de la c</w:t>
      </w:r>
      <w:r w:rsidRPr="003E67E6">
        <w:rPr>
          <w:lang w:val="es-ES"/>
        </w:rPr>
        <w:t xml:space="preserve">atedra/ </w:t>
      </w:r>
      <w:r>
        <w:rPr>
          <w:lang w:val="es-ES"/>
        </w:rPr>
        <w:t>c</w:t>
      </w:r>
      <w:r w:rsidRPr="003E67E6">
        <w:rPr>
          <w:lang w:val="es-ES"/>
        </w:rPr>
        <w:t xml:space="preserve">urso/ </w:t>
      </w:r>
      <w:proofErr w:type="gramStart"/>
      <w:r>
        <w:rPr>
          <w:lang w:val="es-ES"/>
        </w:rPr>
        <w:t>s</w:t>
      </w:r>
      <w:r w:rsidRPr="003E67E6">
        <w:rPr>
          <w:lang w:val="es-ES"/>
        </w:rPr>
        <w:t>eminario:</w:t>
      </w:r>
      <w:r w:rsidR="00D158E7">
        <w:rPr>
          <w:lang w:val="es-ES"/>
        </w:rPr>
        <w:t>_</w:t>
      </w:r>
      <w:proofErr w:type="gramEnd"/>
      <w:r w:rsidR="00D158E7">
        <w:rPr>
          <w:lang w:val="es-ES"/>
        </w:rPr>
        <w:t>_____________________________________</w:t>
      </w:r>
    </w:p>
    <w:p w14:paraId="2EA41C7A" w14:textId="2BF76D60" w:rsidR="003E67E6" w:rsidRDefault="003E67E6">
      <w:pPr>
        <w:rPr>
          <w:lang w:val="es-ES"/>
        </w:rPr>
      </w:pPr>
      <w:r w:rsidRPr="003E67E6">
        <w:rPr>
          <w:lang w:val="es-ES"/>
        </w:rPr>
        <w:t>Fechas de dictado</w:t>
      </w:r>
      <w:r>
        <w:rPr>
          <w:lang w:val="es-ES"/>
        </w:rPr>
        <w:t xml:space="preserve">/ </w:t>
      </w:r>
      <w:proofErr w:type="gramStart"/>
      <w:r>
        <w:rPr>
          <w:lang w:val="es-ES"/>
        </w:rPr>
        <w:t>cursado</w:t>
      </w:r>
      <w:r w:rsidRPr="003E67E6">
        <w:rPr>
          <w:lang w:val="es-ES"/>
        </w:rPr>
        <w:t>:</w:t>
      </w:r>
      <w:r w:rsidR="00D158E7">
        <w:rPr>
          <w:lang w:val="es-ES"/>
        </w:rPr>
        <w:t>_</w:t>
      </w:r>
      <w:proofErr w:type="gramEnd"/>
      <w:r w:rsidR="00D158E7">
        <w:rPr>
          <w:lang w:val="es-ES"/>
        </w:rPr>
        <w:t>_________________________________________________</w:t>
      </w:r>
    </w:p>
    <w:p w14:paraId="637EFDEB" w14:textId="2B36E431" w:rsidR="003E67E6" w:rsidRDefault="003E67E6">
      <w:pPr>
        <w:rPr>
          <w:lang w:val="es-ES"/>
        </w:rPr>
      </w:pPr>
      <w:r>
        <w:rPr>
          <w:lang w:val="es-ES"/>
        </w:rPr>
        <w:t xml:space="preserve">Profesor Titular: </w:t>
      </w:r>
      <w:r w:rsidR="00D158E7">
        <w:rPr>
          <w:lang w:val="es-ES"/>
        </w:rPr>
        <w:t>________________________________________________________</w:t>
      </w:r>
    </w:p>
    <w:p w14:paraId="223C64B7" w14:textId="19CD1416" w:rsidR="003E67E6" w:rsidRDefault="003E67E6">
      <w:pPr>
        <w:rPr>
          <w:lang w:val="es-ES"/>
        </w:rPr>
      </w:pPr>
      <w:r>
        <w:rPr>
          <w:lang w:val="es-ES"/>
        </w:rPr>
        <w:t xml:space="preserve">Datos de contacto (dirección de correo </w:t>
      </w:r>
      <w:proofErr w:type="gramStart"/>
      <w:r>
        <w:rPr>
          <w:lang w:val="es-ES"/>
        </w:rPr>
        <w:t>electrónico)</w:t>
      </w:r>
      <w:r w:rsidR="00D158E7">
        <w:rPr>
          <w:lang w:val="es-ES"/>
        </w:rPr>
        <w:t>_</w:t>
      </w:r>
      <w:proofErr w:type="gramEnd"/>
      <w:r w:rsidR="00D158E7">
        <w:rPr>
          <w:lang w:val="es-ES"/>
        </w:rPr>
        <w:t>_____________________________</w:t>
      </w:r>
    </w:p>
    <w:p w14:paraId="73097F4F" w14:textId="77777777" w:rsidR="003E67E6" w:rsidRDefault="003E67E6">
      <w:pPr>
        <w:rPr>
          <w:lang w:val="es-ES"/>
        </w:rPr>
      </w:pPr>
    </w:p>
    <w:p w14:paraId="01C71F88" w14:textId="77777777" w:rsidR="003E67E6" w:rsidRPr="003E67E6" w:rsidRDefault="003E67E6">
      <w:pPr>
        <w:rPr>
          <w:lang w:val="es-ES"/>
        </w:rPr>
      </w:pPr>
    </w:p>
    <w:p w14:paraId="710EE1F4" w14:textId="77777777" w:rsidR="003E67E6" w:rsidRPr="003E67E6" w:rsidRDefault="003E67E6">
      <w:pPr>
        <w:rPr>
          <w:lang w:val="es-ES"/>
        </w:rPr>
      </w:pPr>
    </w:p>
    <w:sectPr w:rsidR="003E67E6" w:rsidRPr="003E6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E6"/>
    <w:rsid w:val="00344716"/>
    <w:rsid w:val="003E67E6"/>
    <w:rsid w:val="003F1A6E"/>
    <w:rsid w:val="00400890"/>
    <w:rsid w:val="00566B2A"/>
    <w:rsid w:val="00843A98"/>
    <w:rsid w:val="00B667ED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0155"/>
  <w15:chartTrackingRefBased/>
  <w15:docId w15:val="{BD15240C-9017-3844-B873-4DF1781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8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smendiburu@gmail.com" TargetMode="External"/><Relationship Id="rId4" Type="http://schemas.openxmlformats.org/officeDocument/2006/relationships/hyperlink" Target="https://unesdoc.unesco.org/ark:/48223/pf0000383319.local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Mendiburu</dc:creator>
  <cp:keywords/>
  <dc:description/>
  <cp:lastModifiedBy>Gabriel del Piazzo</cp:lastModifiedBy>
  <cp:revision>2</cp:revision>
  <dcterms:created xsi:type="dcterms:W3CDTF">2023-04-27T13:54:00Z</dcterms:created>
  <dcterms:modified xsi:type="dcterms:W3CDTF">2023-04-27T13:54:00Z</dcterms:modified>
</cp:coreProperties>
</file>