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00"/>
        <w:jc w:val="center"/>
        <w:rPr>
          <w:rFonts w:ascii="Liberation Serif" w:hAnsi="Liberation Serif" w:cs="Liberation Serif;Times New Roman"/>
          <w:b/>
          <w:bCs/>
          <w:sz w:val="22"/>
          <w:szCs w:val="22"/>
        </w:rPr>
      </w:pPr>
      <w:r>
        <w:rPr>
          <w:rFonts w:cs="Liberation Serif;Times New Roman" w:ascii="Liberation Serif" w:hAnsi="Liberation Serif"/>
          <w:b/>
          <w:bCs/>
          <w:sz w:val="22"/>
          <w:szCs w:val="22"/>
        </w:rPr>
        <w:t xml:space="preserve">ANEXO </w:t>
      </w:r>
    </w:p>
    <w:p>
      <w:pPr>
        <w:pStyle w:val="Normal"/>
        <w:spacing w:before="0" w:after="200"/>
        <w:jc w:val="center"/>
        <w:rPr>
          <w:rFonts w:ascii="Liberation Serif" w:hAnsi="Liberation Serif" w:cs="Liberation Serif;Times New Roman"/>
          <w:b/>
          <w:bCs/>
          <w:sz w:val="22"/>
          <w:szCs w:val="22"/>
        </w:rPr>
      </w:pPr>
      <w:r>
        <w:rPr>
          <w:rFonts w:cs="Liberation Serif;Times New Roman" w:ascii="Liberation Serif" w:hAnsi="Liberation Serif"/>
          <w:b/>
          <w:bCs/>
          <w:sz w:val="22"/>
          <w:szCs w:val="22"/>
        </w:rPr>
        <w:t xml:space="preserve">Formulario de información </w:t>
      </w:r>
      <w:r>
        <w:rPr>
          <w:rFonts w:cs="Liberation Serif;Times New Roman" w:ascii="Liberation Serif" w:hAnsi="Liberation Serif"/>
          <w:b/>
          <w:bCs/>
          <w:sz w:val="22"/>
          <w:szCs w:val="22"/>
        </w:rPr>
        <w:t>y contacto para prácticas profesionales</w:t>
      </w:r>
    </w:p>
    <w:tbl>
      <w:tblPr>
        <w:tblW w:w="9466" w:type="dxa"/>
        <w:jc w:val="start"/>
        <w:tblInd w:w="5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510"/>
        <w:gridCol w:w="5956"/>
      </w:tblGrid>
      <w:tr>
        <w:trPr/>
        <w:tc>
          <w:tcPr>
            <w:tcW w:w="3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Nombres:</w:t>
            </w:r>
          </w:p>
        </w:tc>
        <w:tc>
          <w:tcPr>
            <w:tcW w:w="59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Apellidos: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C.I: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Teléfono fijo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Teléfono celular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E-mail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1442" w:hRule="atLeast"/>
        </w:trPr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 xml:space="preserve">Nombre del responsable </w:t>
            </w:r>
            <w:r>
              <w:rPr>
                <w:rFonts w:cs="Liberation Serif;Times New Roman" w:ascii="Liberation Serif" w:hAnsi="Liberation Serif"/>
                <w:sz w:val="24"/>
                <w:szCs w:val="24"/>
              </w:rPr>
              <w:t>de la empresa o institución donde desempeñó la práctica profesional</w:t>
            </w:r>
            <w:r>
              <w:rPr>
                <w:rFonts w:cs="Liberation Serif;Times New Roman"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Cargo de</w:t>
            </w:r>
            <w:r>
              <w:rPr>
                <w:rFonts w:cs="Liberation Serif;Times New Roman" w:ascii="Liberation Serif" w:hAnsi="Liberation Serif"/>
                <w:sz w:val="24"/>
                <w:szCs w:val="24"/>
              </w:rPr>
              <w:t>sempeñado</w:t>
            </w:r>
            <w:r>
              <w:rPr>
                <w:rFonts w:cs="Liberation Serif;Times New Roman"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Dirección de la empresa o institución: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Teléfono de la empresa o institución: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Nombre del superior directo o encargado de recursos humanos e indicación del cargo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360"/>
              <w:jc w:val="start"/>
              <w:rPr>
                <w:rFonts w:ascii="Liberation Serif" w:hAnsi="Liberation Serif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sz w:val="24"/>
                <w:szCs w:val="24"/>
              </w:rPr>
              <w:t>E-mail de contacto de la empresa o institución</w:t>
            </w:r>
          </w:p>
        </w:tc>
        <w:tc>
          <w:tcPr>
            <w:tcW w:w="59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Default"/>
        <w:pageBreakBefore w:val="false"/>
        <w:jc w:val="both"/>
        <w:rPr>
          <w:rFonts w:ascii="Liberation Serif;Times New Roman" w:hAnsi="Liberation Serif;Times New Roman" w:cs="Liberation Serif;Times New Roman"/>
          <w:sz w:val="22"/>
          <w:szCs w:val="22"/>
          <w:lang w:val="es-ES" w:eastAsia="es-E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val="es-ES" w:eastAsia="es-ES"/>
        </w:rPr>
      </w:r>
    </w:p>
    <w:sectPr>
      <w:type w:val="nextPage"/>
      <w:pgSz w:w="11906" w:h="16838"/>
      <w:pgMar w:left="1191" w:right="119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altName w:val="Times New Roman PSMT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Free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UY" w:eastAsia="en-US" w:bidi="ar-SA"/>
    </w:rPr>
  </w:style>
  <w:style w:type="character" w:styleId="WW8Num1z0">
    <w:name w:val="WW8Num1z0"/>
    <w:qFormat/>
    <w:rPr>
      <w:rFonts w:ascii="Liberation Serif;Times New Roman" w:hAnsi="Liberation Serif;Times New Roman" w:cs="Liberation Serif;Times New Roman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Liberation Serif;Times New Roman" w:hAnsi="Liberation Serif;Times New Roman" w:cs="Liberation Serif;Times New Roman"/>
      <w:sz w:val="22"/>
      <w:szCs w:val="22"/>
      <w:lang w:val="es-ES" w:eastAsia="es-E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Liberation Serif;Times New Roman" w:hAnsi="Liberation Serif;Times New Roman" w:cs="Liberation Serif;Times New Roman"/>
      <w:sz w:val="22"/>
      <w:szCs w:val="22"/>
      <w:lang w:val="es-ES" w:eastAsia="es-E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Calibri" w:hAnsi="Calibri" w:cs="Calibri"/>
      <w:sz w:val="22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alibri" w:hAnsi="Calibri" w:cs="Calibri"/>
      <w:sz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Calibri" w:hAnsi="Calibri" w:cs="Calibri"/>
      <w:sz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Fuentedeprrafopredeter">
    <w:name w:val="Fuente de párrafo predeter."/>
    <w:qFormat/>
    <w:rPr/>
  </w:style>
  <w:style w:type="character" w:styleId="Hyperlink">
    <w:name w:val="Hyperlink"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character" w:styleId="WW-FootnoteCharacters">
    <w:name w:val="WW-Footnote Characters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WW-EndnoteCharacters">
    <w:name w:val="WW-Endnote Characters"/>
    <w:qFormat/>
    <w:rPr/>
  </w:style>
  <w:style w:type="character" w:styleId="NumberingSymbols">
    <w:name w:val="Numbering Symbols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Prrafodelista">
    <w:name w:val="Párrafo de lista"/>
    <w:basedOn w:val="Normal"/>
    <w:qFormat/>
    <w:pPr>
      <w:ind w:hanging="0" w:start="708" w:end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;Times New Roman PSMT" w:hAnsi="Times New Roman;Times New Roman PSMT" w:eastAsia="Times New Roman;Times New Roman PSMT" w:cs="Times New Roman;Times New Roman PSMT"/>
      <w:color w:val="000000"/>
      <w:sz w:val="24"/>
      <w:szCs w:val="24"/>
      <w:lang w:val="es-ES" w:eastAsia="zh-CN" w:bidi="ar-SA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333</TotalTime>
  <Application>LibreOffice/25.8.3.2$Linux_X86_64 LibreOffice_project/580$Build-2</Application>
  <AppVersion>15.0000</AppVersion>
  <Pages>1</Pages>
  <Words>65</Words>
  <Characters>388</Characters>
  <CharactersWithSpaces>440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2018-06-14T01:01:00Z</dcterms:created>
  <dc:creator>ED</dc:creator>
  <dc:description/>
  <dc:language>en-US</dc:language>
  <cp:lastModifiedBy/>
  <cp:lastPrinted>2018-06-12T10:37:00Z</cp:lastPrinted>
  <dcterms:modified xsi:type="dcterms:W3CDTF">2026-02-13T15:48:47Z</dcterms:modified>
  <cp:revision>30</cp:revision>
  <dc:subject/>
  <dc:title>REQUISITOS Y PROCEDIMIENTO PARA LA ACREDITACIÓN DE PRÁCTICAS PROFESIONALES DE LA LICENCIATURA EN RELACIONES INTERNACIONALES (PLAN 2013) COMO MODALIDAD DE EGRESO</dc:title>
</cp:coreProperties>
</file>